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D7" w:rsidRPr="00747F7A" w:rsidRDefault="00AB3ED7" w:rsidP="00AB3ED7">
      <w:pPr>
        <w:rPr>
          <w:rFonts w:ascii="Times New Roman" w:hAnsi="Times New Roman" w:cs="Times New Roman"/>
          <w:b/>
          <w:sz w:val="24"/>
          <w:szCs w:val="24"/>
        </w:rPr>
      </w:pPr>
      <w:r w:rsidRPr="00747F7A">
        <w:rPr>
          <w:rFonts w:ascii="Times New Roman" w:hAnsi="Times New Roman" w:cs="Times New Roman"/>
          <w:b/>
          <w:sz w:val="24"/>
          <w:szCs w:val="24"/>
        </w:rPr>
        <w:t xml:space="preserve">Чудодейственная сила "соды" в фармакотерапии ... Возможно ли это? 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25.03.2013 01:49 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В последнее десятилетие всё больше появляется информации о лечении содой многих заболеваний. Привлекающими внимание читателей являются заголовки статей: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>- «Сода – Целительная сила!»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>- «Лечение содой!»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>- «Оздоровление содой!»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>- «Польза соды!»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>- «Сода – универсальное Лекарство от многих болезней!»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>- «Роль соды и щелочей в защите здоровья людей!»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>- «Пищевая сода — божественное средство!»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>- «Пищевая сода – панацея от многих бед!»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Авторы пишут, что при длительном приёме внутрь соды пищевой можно ощелачивать не только содержимое желудка, но и другие секретируемые жидкости организма, при этом, якобы, «восстанавливаются нарушенные структуры и функции отдельных органов, не затрагивается системный рН фактор и не существует опасности для всего организма».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С этой целью ПИЩЕВУЮ СОДУ рекомендуют использовать при метаболическом ацидозе, инфекциях, интоксикациях, сахарном диабете, для профилактики и лечения рака, </w:t>
      </w:r>
      <w:r w:rsidRPr="00747F7A">
        <w:rPr>
          <w:rFonts w:ascii="Times New Roman" w:hAnsi="Times New Roman" w:cs="Times New Roman"/>
          <w:sz w:val="24"/>
          <w:szCs w:val="24"/>
        </w:rPr>
        <w:lastRenderedPageBreak/>
        <w:t>выведения радиоактивных изотопов из организма, профилактики радиоактивного заражения организма и лечения многих других заболеваний.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Проанализировав данные о применении, как медицинского препарата «натрия гидрокарбоната», так и «Соды пищевой», полученные из разных источников, а также ссылаясь на собственные исследования, выстраиваю свой взгляд и предположения относительно «универсальности действия соды» в фармакотерапии заболеваний человека.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В первую очередь, не будем путать названия химических веществ и разберёмся, что включает в себя понятие - «СОДА».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 СОДА — общее название технических натриевых солей угольной кислоты.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   Прежде всего, это карбонаты натрия: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>Na2CO3 (карбонат натрия) сода кальцинированная (или углекислая), называемая в быту сти</w:t>
      </w:r>
      <w:r w:rsidRPr="00747F7A">
        <w:rPr>
          <w:rFonts w:ascii="Times New Roman" w:hAnsi="Times New Roman" w:cs="Times New Roman"/>
          <w:sz w:val="24"/>
          <w:szCs w:val="24"/>
        </w:rPr>
        <w:softHyphen/>
        <w:t>ральной, или бельевой содой;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>Na2CO3·10H2O (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декагидрат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 xml:space="preserve"> карбоната натрия, содержит 62,5% кристаллизационной воды) — сода кристаллическая; иногда выпускается в виде Na2CO3·H2O или Na2CO3·7H2O;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>NaHCO3 (гидрокарбонат натрия) — «Сода пищевая».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Содой также называют и 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 xml:space="preserve"> (гидроксид натрия, едкий натр, щёлочь), но это - сода каустическая, являющаяся сильной щёлочью.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Однако это абсолютно разные по свойствам химические вещества под одним названием - «СОДА»!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Предполагаю, что в публичных статьях имеется подмена понятий, относящаяся к двум препаратам: соде, как медицинскому препарату с соответствующим назначением, и соде пищевой, со своими специфическими свойствами.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Сравним выпускаемую производством готовую (аптечную) продукцию гидрокарбоната натрия в порошке для медицинских (Рис. 1.) и пищевых целе</w:t>
      </w:r>
      <w:proofErr w:type="gramStart"/>
      <w:r w:rsidRPr="00747F7A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747F7A">
        <w:rPr>
          <w:rFonts w:ascii="Times New Roman" w:hAnsi="Times New Roman" w:cs="Times New Roman"/>
          <w:sz w:val="24"/>
          <w:szCs w:val="24"/>
        </w:rPr>
        <w:t>Рис. 2.).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332C53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CA8876" wp14:editId="31E2084F">
            <wp:extent cx="3229426" cy="2172003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3-26_21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426" cy="217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В медицине применяют гидрокарбонат натрия (NaHCO3) высокой степени очистки в соответствии с требованиями Государственной Фармакопеи XI издания (массовая доля NaHCO3 не менее 99,3%, массовая доля Na2CO3 не более 0,5 % и незначительные количества хлоридов и сульфатов).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Для определения целевого назначения гидрокарбоната натрия (медицинский препарат), необходимо заглянуть в рецептурный справочник 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Машковского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 xml:space="preserve"> М. Д. («Лекарственные средства», 1985г., т.2, стр. 113),.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По фармакологическим свойствам гидрокарбонат натрия относится к группам: «Регуляторы кислотно-щелочного равновесия и водно-электролитного баланса», «Антациды», «Плазмозамещающие и 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перфузионные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 xml:space="preserve"> растворы».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Выпускается препарат в порошке, таблетках, свечах, растворах для инъекций, а также в составе некоторых лекарственных препаратов.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На упаковке «Сода пищевая» - далее по тексту «СОДА», </w:t>
      </w:r>
      <w:proofErr w:type="gramStart"/>
      <w:r w:rsidRPr="00747F7A">
        <w:rPr>
          <w:rFonts w:ascii="Times New Roman" w:hAnsi="Times New Roman" w:cs="Times New Roman"/>
          <w:sz w:val="24"/>
          <w:szCs w:val="24"/>
        </w:rPr>
        <w:t>указан</w:t>
      </w:r>
      <w:proofErr w:type="gramEnd"/>
      <w:r w:rsidRPr="00747F7A">
        <w:rPr>
          <w:rFonts w:ascii="Times New Roman" w:hAnsi="Times New Roman" w:cs="Times New Roman"/>
          <w:sz w:val="24"/>
          <w:szCs w:val="24"/>
        </w:rPr>
        <w:t xml:space="preserve"> ГОСТ2156-76. В соответствии с изменениями №2 от 01.09.1986к ГОСТ2156-76 от 01.04.1979 порошок соды содержит массовую долю NaHCO3 не менее 99,0%, массовую долю Na2CO3 не более 0,7 % , а остальное количество - хлориды, сульфаты, железо, кальций, мышьяк и нерастворимые в воде вещества(!).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Следовательно, по своему составу СОДА для пищевых целей резко отличается от гидрокарбоната натрия, используемого в медицине.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Рекомендовано применять пищевую СОДУ, как разрыхлитель Е-500, при изготовлении кондитерских изделий и в хлебопечении.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Итак, мы имеем два вещества, относящихся к классу щелочей. Постараемся последовательно ознакомиться со свойствами каждого из них.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Для понимания поведения в организме гидрокарбоната натрия (медицинского препарата), считаю важным заглянуть в раздел химии. 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Как химическое вещество, гидрокарбонат натрия — это кислая натриевая соль угольной кислоты.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Рассмотрим аспекты химических свойств гидрокарбоната натрия. Здесь имеют значение такие параметры, как: химическая чистота препарата, качество воды и температура, при которой происходит растворение.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Перед приёмом вовнутрь, порошок гидрокарбоната натрия необходимо предварительно растворить в воде.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Здесь важно отметить, что при температуре воды до 50</w:t>
      </w:r>
      <w:proofErr w:type="gramStart"/>
      <w:r w:rsidRPr="00747F7A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747F7A">
        <w:rPr>
          <w:rFonts w:ascii="Times New Roman" w:hAnsi="Times New Roman" w:cs="Times New Roman"/>
          <w:sz w:val="24"/>
          <w:szCs w:val="24"/>
        </w:rPr>
        <w:t xml:space="preserve"> происходит гидролиз гидрокарбоната, приводящий к образованию слабого электролита (водный раствор имеет слабощелочную реакцию).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lastRenderedPageBreak/>
        <w:t xml:space="preserve">   В результате, получившаяся угольная кислота (очень слабое и крайне неустойчивое соединение) тут же распадается на углекислый газ(!) и воду: H2CO3 = CO2↑ + H2O, </w:t>
      </w:r>
      <w:proofErr w:type="gramStart"/>
      <w:r w:rsidRPr="00747F7A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747F7A">
        <w:rPr>
          <w:rFonts w:ascii="Times New Roman" w:hAnsi="Times New Roman" w:cs="Times New Roman"/>
          <w:sz w:val="24"/>
          <w:szCs w:val="24"/>
        </w:rPr>
        <w:t xml:space="preserve"> совершенно безвредны для организма.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При температуре разведения 80</w:t>
      </w:r>
      <w:proofErr w:type="gramStart"/>
      <w:r w:rsidRPr="00747F7A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747F7A">
        <w:rPr>
          <w:rFonts w:ascii="Times New Roman" w:hAnsi="Times New Roman" w:cs="Times New Roman"/>
          <w:sz w:val="24"/>
          <w:szCs w:val="24"/>
        </w:rPr>
        <w:t xml:space="preserve"> и выше происходит разложение соды с получением карбоната с анионами CO32- (водные растворы которых имеют сильнощелочную реакцию, ввиду появления в растворе 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 xml:space="preserve"> (!)).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NaHCO3 + HOH&lt;=&gt; 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 xml:space="preserve"> + H2CO3 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Эти химические вещества могут угрожать организму!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В водном растворе карбонат натрия 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гидролизуется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>, что обеспечивает щелочную реакцию среды. Уравнение гидролиза (в ионной форме):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CO32- + HO</w:t>
      </w:r>
      <w:proofErr w:type="gramStart"/>
      <w:r w:rsidRPr="00747F7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47F7A">
        <w:rPr>
          <w:rFonts w:ascii="Times New Roman" w:hAnsi="Times New Roman" w:cs="Times New Roman"/>
          <w:sz w:val="24"/>
          <w:szCs w:val="24"/>
        </w:rPr>
        <w:t xml:space="preserve"> ↔ HCO3- + OH-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>CO32- + H+ ↔ HCO3-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Следует отметить, что при растворении фармакопейного гидрокарбоната натрия в дистиллированной воде химические реакции протекают с образованием ионов гидрокарбоната (НСО-3</w:t>
      </w:r>
      <w:proofErr w:type="gramStart"/>
      <w:r w:rsidRPr="00747F7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47F7A">
        <w:rPr>
          <w:rFonts w:ascii="Times New Roman" w:hAnsi="Times New Roman" w:cs="Times New Roman"/>
          <w:sz w:val="24"/>
          <w:szCs w:val="24"/>
        </w:rPr>
        <w:t xml:space="preserve">. При инъекционном введении 1% - 5% раствора гидрокарбоната натрия эти свойства сохраняются, восстанавливается кислотно-основное равновесие в тех жидкостях организма, которые в норме должны были иметь щелочную реакцию, а стали кислыми, т.е. восстанавливается системный рН фактор. 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Но это - теоретически! В последние годы в литературе большое внимание привлекает дискуссия о коррекции рН с помощью натрия гидрокарбоната в связи с его способностью вызывать ряд побочных эффектов. Неэффективность лекарственного средства объясняется его способностью образовывать диоксид углерода (СО</w:t>
      </w:r>
      <w:proofErr w:type="gramStart"/>
      <w:r w:rsidRPr="00747F7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47F7A">
        <w:rPr>
          <w:rFonts w:ascii="Times New Roman" w:hAnsi="Times New Roman" w:cs="Times New Roman"/>
          <w:sz w:val="24"/>
          <w:szCs w:val="24"/>
        </w:rPr>
        <w:t xml:space="preserve"> - углекислый газ), который может диффундировать в клетки, где при участии воды образуются ионы водорода и в крови появляется дополнительный 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лактат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>. Всё это приводит к усугублению расстройств кислотно-щелочного состояния, вызывает артериальную гипотензию и снижение сердечного выброса. Поэтому количество ионов гидрокарбоната (HCO3-), необходимое для коррекции рН, вычисляют по формуле: Дефицит HCO3- = 0,5 х масса тела (</w:t>
      </w:r>
      <w:proofErr w:type="gramStart"/>
      <w:r w:rsidRPr="00747F7A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747F7A">
        <w:rPr>
          <w:rFonts w:ascii="Times New Roman" w:hAnsi="Times New Roman" w:cs="Times New Roman"/>
          <w:sz w:val="24"/>
          <w:szCs w:val="24"/>
        </w:rPr>
        <w:t>) х (желаемое количество HCO3- - количество HCO3- в сыворотке крови).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Содержание HCO3- в сыворотке крови, поддерживающее рН &gt; 7,2, зависит от парциального давления рCO2 в крови артериальной, т.к. H+(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мэкв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>/л) = 24 х (рCO2 / HCO3-).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Нормальные показатели по крови:  рН = 7,35 – 7,45; рCO2 = 36 – 44 мм 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 xml:space="preserve"> ст.; содержание HCO3- = 22 – 25 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мэкв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>/л.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Можно сделать вывод, что дозированное применение раствора натрия гидрокарбоната затруднительно, т.к. перед инъекционным введением антацида необходима информация об уровнях рН и рCO2 в артериальной крови.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Теперь рассмотрим, что же происходит, если в качестве растворителя СОДЫ пищевой предлагается водопроводная вода или вода, расфасованная в упаковки из полимерных материалов. По результатам многочисленных исследований содержание вредных химических веществ, поступающих и образующихся в воде в процессе ее обработки в системе водоснабжения, следующее: хлор, фтор, соли магния, кальция, натрия, окисленное железо, серная и соляная кислоты, полифосфаты, хлорорганические соединения, 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диоксины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 xml:space="preserve">, формальдегид, 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полиакриламид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 xml:space="preserve">, кремнекислота и другие химические соединения.                                 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Вода, расфасованная в упаковки из полимерных материалов, кроме неорганических веществ, может также содержать ацетон, 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изопропанол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>, бензол, формальдегид, этилацетат.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Учитывая реакционную способность СОДЫ, при растворении её в указанных растворителях, происходят химические реакции с отдельными компонентами воды с образованием соединений с другими свойствами(!) или с выпадением осадков. Возникают вопросы: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>- Представляет ли серьёзную опасность для организма раствор пищевой СОДЫ в таком составе растворителей?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>- Возможен ли лечебный эффект «содового коктейля»?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lastRenderedPageBreak/>
        <w:t xml:space="preserve">   Этот фактор заслуживает особого внимания! Такие характеристики, как химический состав порошка «соды» и компонентный состав воды имеют определяющее значение при приёме растворов через рот, ректально или вагинально.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Теперь настало время обсудить вопрос, касающийся количества СОДЫ, которое рекомендуется публичными изданиями для лечения заболеваний. В рецептуре указано, что для приёма вовнутрь следует насыпать (не взвешивая!) порошок (1 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 xml:space="preserve">. с горкой или без горки, ½ 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>. и т.д.) в ёмкость и растворить его в воде.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Предположим, мы согласились на этот рискованный шаг исцеления и чётко следуем рекомендациям.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Теоретически приступаем к «химической атаке» содой на желудочно-кишечный тракт, органы и системы организма. 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При этом возникают вопросы: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>- Соляная кислота желудочного сока «друг или враг»?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>- Как точно установить начальное рН и, соответственно, содержание количества соляной кислоты в желудке на момент приёма раствора СОДЫ?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>- Следует ли нейтрализовать (!) всю кислоту в желудке или же только её определённую часть? Как установить эту границу, или и в этом случае - «на глазок»?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>- Какие из реагентов должны быть в избытке, а какие в недостатке, чтобы не нарушить кислотно-основное равновесие, структуру и функции ЖКТ?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>- Каким может быть результат от бесконтрольного применения СОДЫ?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В первую очередь, обратим внимание на особенности желудочно-кишечного тракта и пищеварительной системы в целом, и проанализируем готовность желудка к «приёму химического агрессора».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В желудке ионы гидрокарбоната(!) (HCO3–) секретируются клетками поверхностного эпителия, что обеспечивает образование естественного «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слизисто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>—щелочного барьера», предотвращающего повреждающее воздействие на клетки слизистой оболочки желудка избытком соляной кислоты и пепсина. Выделяющаяся соляная кислота должна соприкасаться только с компонентами пищи, и не более! Для этого и создаётся специальная слизь, пропускающая кислоту только в одном направлении. В процессах генерации и поддержания секрец</w:t>
      </w:r>
      <w:proofErr w:type="gramStart"/>
      <w:r w:rsidRPr="00747F7A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747F7A">
        <w:rPr>
          <w:rFonts w:ascii="Times New Roman" w:hAnsi="Times New Roman" w:cs="Times New Roman"/>
          <w:sz w:val="24"/>
          <w:szCs w:val="24"/>
        </w:rPr>
        <w:t>нов гидрокарбоната (НСО3—), важную роль играет фермент карбоангидраза.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Таким образом, в слое слизи поддерживается определённое значение водородного показателя рН, при этом, на </w:t>
      </w:r>
      <w:proofErr w:type="gramStart"/>
      <w:r w:rsidRPr="00747F7A">
        <w:rPr>
          <w:rFonts w:ascii="Times New Roman" w:hAnsi="Times New Roman" w:cs="Times New Roman"/>
          <w:sz w:val="24"/>
          <w:szCs w:val="24"/>
        </w:rPr>
        <w:t>поверхности</w:t>
      </w:r>
      <w:proofErr w:type="gramEnd"/>
      <w:r w:rsidRPr="00747F7A">
        <w:rPr>
          <w:rFonts w:ascii="Times New Roman" w:hAnsi="Times New Roman" w:cs="Times New Roman"/>
          <w:sz w:val="24"/>
          <w:szCs w:val="24"/>
        </w:rPr>
        <w:t xml:space="preserve"> обращенной в просвет желудка, среда кислая, а у 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эпителиоцитов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 xml:space="preserve"> — нейтральная, или слабощелочная.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                    Рассмотрим схему внутреннего слоя желудка.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При попадании раствора в желудок, СОДА резко снижает выработку фермента карбоангидразы, и выработка слизи приостанавливается, а слизистая оболочка желудка остаётся без защиты от соляной кислоты. Обращаю внимание на очень слабую корреляцию между рН желудочного содержимого и рН непосредственно на поверхности слизистой оболочки желудка! В результате такого длительного щелочного действия на слизистой желудка появляются эрозии.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Всем известно, что в желудке обработка пищи протекает под действием соляной кислоты.       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Перенасыщение содой приводит к нейтрализации соляной кислоты и нарушению всех! процессов желудочного пищеварения. 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Имеются доказательства того, что соляная кислота желудочного сока играет роль не только в пищеварении, но и обладает выраженными антибактериальными свойствами. </w:t>
      </w:r>
      <w:r w:rsidRPr="00747F7A">
        <w:rPr>
          <w:rFonts w:ascii="Times New Roman" w:hAnsi="Times New Roman" w:cs="Times New Roman"/>
          <w:sz w:val="24"/>
          <w:szCs w:val="24"/>
        </w:rPr>
        <w:lastRenderedPageBreak/>
        <w:t>При повышении рН желудочного содержимого до 4,0 и выше (что является итогом «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содотерапии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>»!) бактерии в желудке размножаются и образуют колонии, которые приводят к тяжёлым осложнениям (пневмония, септицемия).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В двенадцатиперстной кишке пищеварение происходит в щелочной среде под действием панкреатического сока, желчи и сока слизистой оболочки двенадцатиперстной кишки. Первая задача этих жидкостей нейтрализовать кислоту химуса, поступающего из желудка.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В связи с тем, что избыток соляной кислоты может приводить к 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закислению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 xml:space="preserve"> организма, а избыток щёлочи, наоборот, к его ощелачиванию, следует помнить, что организм самостоятельно использует все возможные ресурсы для поддержания баланса 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747F7A">
        <w:rPr>
          <w:rFonts w:ascii="Times New Roman" w:hAnsi="Times New Roman" w:cs="Times New Roman"/>
          <w:sz w:val="24"/>
          <w:szCs w:val="24"/>
        </w:rPr>
        <w:t>H</w:t>
      </w:r>
      <w:proofErr w:type="spellEnd"/>
      <w:proofErr w:type="gramEnd"/>
      <w:r w:rsidRPr="00747F7A">
        <w:rPr>
          <w:rFonts w:ascii="Times New Roman" w:hAnsi="Times New Roman" w:cs="Times New Roman"/>
          <w:sz w:val="24"/>
          <w:szCs w:val="24"/>
        </w:rPr>
        <w:t xml:space="preserve"> в виде 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>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Из курса физиологии известно, что показатели рН крови и прочих наших внутренних жидкостей стабильны и изменяются очень незначительно. Для кислотно-щелочного равновесия в организме необходимо поддерживать нормативные показатели: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 xml:space="preserve"> артериальной крови = 7,35–7,45;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 xml:space="preserve"> венозной крови = 7,26–7,36;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 xml:space="preserve"> лимфы = 7,35–7,40;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 xml:space="preserve"> межклеточной жидкости = 7,26–7,38;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 xml:space="preserve"> внутрисуставной жидкости = 7,3;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>- рН панкреатического сока имеет =7,8-9,0;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>- рН желчи =7,50-8,50;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>- рН секрета толстого кишечника имеет сильнощелочную среду = 8,9-9,0;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>(Большая Медицинская Энциклопедия, изд. 2, т. 12, ст. Кислотно-щелочное равновесие, с. 857).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Обращаю внимание! Для желудочного содержимого нет точного значения рН, которого необходимо достичь!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Вывод: показатели </w:t>
      </w:r>
      <w:proofErr w:type="spellStart"/>
      <w:proofErr w:type="gramStart"/>
      <w:r w:rsidRPr="00747F7A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747F7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 xml:space="preserve"> внеклеточной, внутриклеточной и других жидкостей организма жестко выдерживаются в узких границах, так как только в этих условиях возможна работа большинства ферментов. Для каждого фермента существует свой интервал 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 xml:space="preserve">! Даже незначительные изменения 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 xml:space="preserve"> в ту или иную сторону вызывают снижение активности ферментов, уменьшение скорости протекания биохимических процессов и развитие патологии.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СОДА, попадая в желудок, взаимодействует с соляной кислотой в эквивалентных количествах (в молях - 1</w:t>
      </w:r>
      <w:proofErr w:type="gramStart"/>
      <w:r w:rsidRPr="00747F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7F7A">
        <w:rPr>
          <w:rFonts w:ascii="Times New Roman" w:hAnsi="Times New Roman" w:cs="Times New Roman"/>
          <w:sz w:val="24"/>
          <w:szCs w:val="24"/>
        </w:rPr>
        <w:t xml:space="preserve"> 1). Учитывая молекулярные массы реагирующих веществ (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М.м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 xml:space="preserve">. NaHCO3 – 84, 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М.м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 xml:space="preserve"> – 36,5), для полного взаимодействия реагентов требуется (из расчёта на 1 литр воды) 84,0 грамма гидрокарбоната натрия и 36,5 грамма соляной кислоты желудка.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В связи с этим, возникает вопрос. Предусмотрены ли авторами эти соотношения в рекомендациях по дозировке СОДЫ?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Кроме этого, ионы гидрокарбоната необратимо реагируют с ионами водорода с образованием воды и углекислого газа: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7F7A">
        <w:rPr>
          <w:rFonts w:ascii="Times New Roman" w:hAnsi="Times New Roman" w:cs="Times New Roman"/>
          <w:sz w:val="24"/>
          <w:szCs w:val="24"/>
          <w:lang w:val="en-US"/>
        </w:rPr>
        <w:t xml:space="preserve">NaHCO3 + </w:t>
      </w:r>
      <w:proofErr w:type="spellStart"/>
      <w:r w:rsidRPr="00747F7A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747F7A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proofErr w:type="spellStart"/>
      <w:r w:rsidRPr="00747F7A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747F7A">
        <w:rPr>
          <w:rFonts w:ascii="Times New Roman" w:hAnsi="Times New Roman" w:cs="Times New Roman"/>
          <w:sz w:val="24"/>
          <w:szCs w:val="24"/>
          <w:lang w:val="en-US"/>
        </w:rPr>
        <w:t xml:space="preserve"> + H2CO3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7F7A">
        <w:rPr>
          <w:rFonts w:ascii="Times New Roman" w:hAnsi="Times New Roman" w:cs="Times New Roman"/>
          <w:sz w:val="24"/>
          <w:szCs w:val="24"/>
          <w:lang w:val="en-US"/>
        </w:rPr>
        <w:t xml:space="preserve">H+ + HCO3–= </w:t>
      </w:r>
      <w:r w:rsidRPr="00747F7A">
        <w:rPr>
          <w:rFonts w:ascii="Times New Roman" w:hAnsi="Times New Roman" w:cs="Times New Roman"/>
          <w:sz w:val="24"/>
          <w:szCs w:val="24"/>
        </w:rPr>
        <w:t>Н</w:t>
      </w:r>
      <w:r w:rsidRPr="00747F7A">
        <w:rPr>
          <w:rFonts w:ascii="Times New Roman" w:hAnsi="Times New Roman" w:cs="Times New Roman"/>
          <w:sz w:val="24"/>
          <w:szCs w:val="24"/>
          <w:lang w:val="en-US"/>
        </w:rPr>
        <w:t>2CO3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>H2CO3 → H2O + CO2↑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Реакция протекает быстро, т.е. в течение 15-20 минут происходит увеличение </w:t>
      </w:r>
      <w:proofErr w:type="gramStart"/>
      <w:r w:rsidRPr="00747F7A">
        <w:rPr>
          <w:rFonts w:ascii="Times New Roman" w:hAnsi="Times New Roman" w:cs="Times New Roman"/>
          <w:sz w:val="24"/>
          <w:szCs w:val="24"/>
        </w:rPr>
        <w:t>внутрижелудочного</w:t>
      </w:r>
      <w:proofErr w:type="gramEnd"/>
      <w:r w:rsidRPr="00747F7A">
        <w:rPr>
          <w:rFonts w:ascii="Times New Roman" w:hAnsi="Times New Roman" w:cs="Times New Roman"/>
          <w:sz w:val="24"/>
          <w:szCs w:val="24"/>
        </w:rPr>
        <w:t xml:space="preserve"> рН до 7 и выше(!).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Этот процесс вызывает развитие «синдрома отдачи» за счёт возбуждения рецепторов слизистой оболочки желудка и усиления выделения 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гастрина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>, способствующего вторичному повышению секреции соляной кислоты.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Этим обусловлено физиологически оправданное применение медицинской соды в случаях временной 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гиперсекреторной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 xml:space="preserve"> деятельности желудка, чтобы избежать рефлюкса (изжоги), раздражения (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эрозирования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 xml:space="preserve">) слизистой желудка до выяснения причин гиперсекреции и их устранения. К сожалению, в официальной медицине большинство врачей не ищут причину желудочной гиперсекреции, а превращают 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скоропомощное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 xml:space="preserve"> назначение антацидов, в том числе и гидрокарбоната натрия, в «лечение».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При избытке или недостатке в организме ионов гидрокарбоната или диоксида углерода развиваются многочисленные расстройства, в результате которых нарушается функциональная взаимосвязь между различными системами организма.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Однако нельзя считать правильным, что кислая среда – это всегда плохо, а щелочная – это всегда хорошо. 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Водородные показатели среды могут быть физиологически нормальными или патологическими(!).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Состояние «закисленности» организма называется метаболическим ацидозом, а состояние «защелачивания» - метаболическим алкалозом.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Физиологами Павловым, Сеченовым, Боткиным и др. доказано, что здоровый организм сам устраняет незначительные изменения рН крови, состав межклеточной жидкости и электролитов.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В процесс коррекции нарушений и восстановления физиологической рН в тканях организма могут включаться микроэлементы, витамины, ферменты и компенсаторные механизмы, действие которых направлено на то, чтобы свести к минимуму изменения рН или нормализовать его величину. Однако постоянная нагрузка на компенсаторные системы, такая, как применение СОДЫ, может привести к их декомпенсации, что, в первую очередь, проявится нарушениями обмена веществ, как в отдельных клетках, так и в масштабе целого организма.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При патологических нарушениях реакциями системы компенсации являются: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>Центральные хеморецепторы, которые обладают чувствительностью к изменениям уровня диоксида углерода (СО</w:t>
      </w:r>
      <w:proofErr w:type="gramStart"/>
      <w:r w:rsidRPr="00747F7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47F7A">
        <w:rPr>
          <w:rFonts w:ascii="Times New Roman" w:hAnsi="Times New Roman" w:cs="Times New Roman"/>
          <w:sz w:val="24"/>
          <w:szCs w:val="24"/>
        </w:rPr>
        <w:t>), а изменение их активности играет роль первичной стимуляции дыхания, при этом происходит усиление интенсивности легочной вентиляции и удаление при выдохе избытка СО2.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Применение СОДЫ в целях (якобы) ликвидации ацидоза, приводит к обратной реакции - повышению рН (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закислению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>) и угнетению вентиляции лёгких. В этом случае начинает действовать хеморецепторный механизм регуляции дыхания, при котором резко возрастает парциальное давление рСО</w:t>
      </w:r>
      <w:proofErr w:type="gramStart"/>
      <w:r w:rsidRPr="00747F7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47F7A">
        <w:rPr>
          <w:rFonts w:ascii="Times New Roman" w:hAnsi="Times New Roman" w:cs="Times New Roman"/>
          <w:sz w:val="24"/>
          <w:szCs w:val="24"/>
        </w:rPr>
        <w:t xml:space="preserve"> в крови (накопление углекислого газа в крови и тканях, приводящих к ацидозу).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Как известно, коэффи</w:t>
      </w:r>
      <w:r w:rsidRPr="00747F7A">
        <w:rPr>
          <w:rFonts w:ascii="Times New Roman" w:hAnsi="Times New Roman" w:cs="Times New Roman"/>
          <w:sz w:val="24"/>
          <w:szCs w:val="24"/>
        </w:rPr>
        <w:softHyphen/>
        <w:t>циент диффузии СО</w:t>
      </w:r>
      <w:proofErr w:type="gramStart"/>
      <w:r w:rsidRPr="00747F7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47F7A">
        <w:rPr>
          <w:rFonts w:ascii="Times New Roman" w:hAnsi="Times New Roman" w:cs="Times New Roman"/>
          <w:sz w:val="24"/>
          <w:szCs w:val="24"/>
        </w:rPr>
        <w:t>(проникновения углекислоты из межклеточной жидкость в кровь венозных капилляров), в отличие от гидрокарбоната натрия, вы</w:t>
      </w:r>
      <w:r w:rsidRPr="00747F7A">
        <w:rPr>
          <w:rFonts w:ascii="Times New Roman" w:hAnsi="Times New Roman" w:cs="Times New Roman"/>
          <w:sz w:val="24"/>
          <w:szCs w:val="24"/>
        </w:rPr>
        <w:softHyphen/>
        <w:t>сок, и, быстро проникая в цереброспинальную жидкость, СО2 вызывает парадоксальное снижение ее рН (ацидоз!)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В результате такого «лечения» СОДОЙ, могут развиться ряд неврологических симптомов, вплоть до появления судорог, сопора и комы.(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Posner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 xml:space="preserve"> J.В., 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Plum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 xml:space="preserve"> F., 1967г.).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Регуляция дыхательной функции лёгких контролируется автономной нервной системой. Расстройства дыхания вызывает метаболическую компенсаторную реакцию со стороны почек.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 2.   Система почек отвечает за поддержание нормального уровня ионов НСО3– в организме, и, в случае их недостатка, происходит добавочный синтез ионов НСО3–  и почечная экскреция (удаление, нейтрализация) ионов Н+.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Применение СОДЫ нарушает это равновесие, приводя к отложению кислых солей и общему 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закислению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 xml:space="preserve"> организма.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lastRenderedPageBreak/>
        <w:t xml:space="preserve">   В большинстве популярных публикаций сообщают, что «химиотерапию содой нужно проводить длительно». Однако никаких обоснований к этим рекомендациям нет. Нет данных о критерии (показателе) пролонгированного применения СОДЫ.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Чтобы постоянно поддерживать искусственно вызванный алкалоз (защелачивание) в организме, назначают длительное применение СОДЫ, не осознавая, что «действие равно противодействию», что это путь в тупик.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3.   Внеклеточные и внутриклеточные буферные системы организма вступают в действие практически моментально(!), противодействуя резким изменениям концентрац</w:t>
      </w:r>
      <w:proofErr w:type="gramStart"/>
      <w:r w:rsidRPr="00747F7A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747F7A">
        <w:rPr>
          <w:rFonts w:ascii="Times New Roman" w:hAnsi="Times New Roman" w:cs="Times New Roman"/>
          <w:sz w:val="24"/>
          <w:szCs w:val="24"/>
        </w:rPr>
        <w:t>нов Н+ за счёт химического связывания кислот другими ионами.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Бикарбонатная буферная система состоит из диоксида углерода (СО2) и из ионов гидрокарбоната (НСО3–) в соотношении 1</w:t>
      </w:r>
      <w:proofErr w:type="gramStart"/>
      <w:r w:rsidRPr="00747F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7F7A">
        <w:rPr>
          <w:rFonts w:ascii="Times New Roman" w:hAnsi="Times New Roman" w:cs="Times New Roman"/>
          <w:sz w:val="24"/>
          <w:szCs w:val="24"/>
        </w:rPr>
        <w:t xml:space="preserve"> 20. Функции этой системы связаны с включением лёгочных дыхательных компенсаторных механизмов и почек.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Гемоглобиновая буферная система неразрывно связана с системой дыхания, и также оказывает влияние на интенсивность внутриклеточного образования ионов Н+ и НСО3–.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По своему механизму эта система предохраняет венозную (!) кровь от накопления ионов Н +, то есть от «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закисления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>». Однако если насильственно (при «помощи» СОДЫ) сдвинуть рН в сторону ощелачивания, буферная система будет направлена на повышение концентрац</w:t>
      </w:r>
      <w:proofErr w:type="gramStart"/>
      <w:r w:rsidRPr="00747F7A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747F7A">
        <w:rPr>
          <w:rFonts w:ascii="Times New Roman" w:hAnsi="Times New Roman" w:cs="Times New Roman"/>
          <w:sz w:val="24"/>
          <w:szCs w:val="24"/>
        </w:rPr>
        <w:t xml:space="preserve">нов водорода, приводя организм к 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закислению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>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4.  Гормоны разносятся кровью ко всем клеткам и контролируют практически все процессы в организме. Они принимают участие в обеспечении всех основных функций каждой клетки организма.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Ряд гормонов активны при рН выше 7,0 (щелочная среда), тогда как другие проявляют максимальную активность при рН ниже 7,0 (кислая среда)!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Бесконтрольное вмешательство в кислотно-щелочное равновесие может привести к глобальному сбою и расстройству не только на функциональном уровне, но и на органическом, приводя ткани к дегенерации и деструкции.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lastRenderedPageBreak/>
        <w:t xml:space="preserve">   Кроме предполагаемого создания избыточной щелочной среды (рН &gt; 7), разрушающее влияние окажут на органы и системы организма продукты самой реакции(!), к которым относятся: катионы натрия (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>+), анионы хлора (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>-), диоксид углерода (СО</w:t>
      </w:r>
      <w:proofErr w:type="gramStart"/>
      <w:r w:rsidRPr="00747F7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47F7A">
        <w:rPr>
          <w:rFonts w:ascii="Times New Roman" w:hAnsi="Times New Roman" w:cs="Times New Roman"/>
          <w:sz w:val="24"/>
          <w:szCs w:val="24"/>
        </w:rPr>
        <w:t>) и другие химические соединения!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При нарушении стабильности водно-электролитного и кислотно-щелочного равновесия в организме изменяются концентрац</w:t>
      </w:r>
      <w:proofErr w:type="gramStart"/>
      <w:r w:rsidRPr="00747F7A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747F7A">
        <w:rPr>
          <w:rFonts w:ascii="Times New Roman" w:hAnsi="Times New Roman" w:cs="Times New Roman"/>
          <w:sz w:val="24"/>
          <w:szCs w:val="24"/>
        </w:rPr>
        <w:t>нов водорода (Н+) в составе внутриклеточной и внеклеточной жидкости.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При этом отмечаются патологические нарушения в виде снижения активности белков плазмы крови, ферментов клеточных мембран и цитоплазмы, снижение наработки АТФ в клетке и растворимости(!) неорганических и органических молекул.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Избыток катионов натрия (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 xml:space="preserve">+) при приёме СОДЫ нарушает функции мембранного </w:t>
      </w:r>
      <w:proofErr w:type="gramStart"/>
      <w:r w:rsidRPr="00747F7A">
        <w:rPr>
          <w:rFonts w:ascii="Times New Roman" w:hAnsi="Times New Roman" w:cs="Times New Roman"/>
          <w:sz w:val="24"/>
          <w:szCs w:val="24"/>
        </w:rPr>
        <w:t>натрий-калиевого</w:t>
      </w:r>
      <w:proofErr w:type="gramEnd"/>
      <w:r w:rsidRPr="00747F7A">
        <w:rPr>
          <w:rFonts w:ascii="Times New Roman" w:hAnsi="Times New Roman" w:cs="Times New Roman"/>
          <w:sz w:val="24"/>
          <w:szCs w:val="24"/>
        </w:rPr>
        <w:t xml:space="preserve"> насоса (эту функцию выполняет фермент 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 xml:space="preserve">+, К+ - 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АТФаза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>), изменяет трансмембранный - К+, Н+ - обмен и активацию секреции альдостерона(!), приво</w:t>
      </w:r>
      <w:r w:rsidRPr="00747F7A">
        <w:rPr>
          <w:rFonts w:ascii="Times New Roman" w:hAnsi="Times New Roman" w:cs="Times New Roman"/>
          <w:sz w:val="24"/>
          <w:szCs w:val="24"/>
        </w:rPr>
        <w:softHyphen/>
        <w:t xml:space="preserve">дящую к задержке 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>+.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Результатом разбалансированного СОДОЙ биохимического процесса является снижение концентрац</w:t>
      </w:r>
      <w:proofErr w:type="gramStart"/>
      <w:r w:rsidRPr="00747F7A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747F7A">
        <w:rPr>
          <w:rFonts w:ascii="Times New Roman" w:hAnsi="Times New Roman" w:cs="Times New Roman"/>
          <w:sz w:val="24"/>
          <w:szCs w:val="24"/>
        </w:rPr>
        <w:t xml:space="preserve">нов калия в сыворотке крови ниже 3,5 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мэкв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 xml:space="preserve">/л с последующим развитием метаболического алкалоза, 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гипокалиемии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гипернатриемии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>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Риск алкалоза особенно высок у пациентов с нарушением функции почек. Основными клиническими проявлениями являются: тошнота, рвота, боль в животе, головная боль, беспокойство, повышение артериального давления, сердечная недостаточность и отёки (избыточная задержка натрия).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Выделение и накопление в процессе реакции нейтрализации углекислого газа способствует растяжению стенки желудка и развитию болевого синдрома, а у больных с глубоким язвенным дефектом возможны желудочные кровотечения. Углекислый газ вызывает также метеоризм.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Пищевая сода, поступающая перорально (через рот), претерпевает в организме многоступенчатые изменения, которые могут привести к тому, что в нужное место поступит очень мало исходного вещества, зато возрастает опасность, что СОДА и образуемые при её использовании побочные продукты распада, вызовут биохимическую травму и тяжелейшие осложнения.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К нежелательным проявлениям, особенно на первых этапах «лечения СОДОЙ», можно отнести слабость, озноб, ломоту в теле, тошноту и рвоту, потерю аппетита.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Особый резонанс получил миф о применении ПИЩЕВОЙ СОДЫ в онкологии.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Ознакомившись с информацией, выстроим цепочку предположений относительно целесообразности использования пищевой соды в целях профилактики и лечения онкологических заболеваний.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Как утверждают врачи-онкологи, первичные факторы, провоцирующие онкологию, имеются практически у большей части населения. Отсутствие симптомов не означает, что в организме нет её изначального развития.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Опухолевые клетки существенно отличаются от обычных клеток сильно выраженным анаэробным гликолизом (протекающим без участия кислорода), и всё заканчивается образованием спирта.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У нормальных аэробных клеток спирт окисляется с образованием остатка уксусной кислоты. А это существенно их отличает по кислотно-щелочному балансу.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При интенсивном развитии опухоли нарастают процессы интоксикации всего организма. Чем глубже заходит онкологический процесс, тем сильнее аутоинтоксикация.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Одной из причин интоксикации является отмирание наиболее старых онкологических клеток.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Кроме этого, есть предположение, что интоксикация происходит при определённой реакции среды (рН) из-за выделения недоокисленных продуктов (ацетонов, альдегидов, кетонов, а также гидроперекисей и т. д.).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lastRenderedPageBreak/>
        <w:t xml:space="preserve">   Если клетки опухоли создают вокруг себя рН отличную от здоровых клеток, то они выделяют метаболиты кислотной или щелочной направленности(!).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По типу конечных метаболитов, гликолиз может быть спиртовым, уксуснокислым, молочнокислым или 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маслянокислым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>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Здоровые клетки в присутствии кислорода переводят пировиноградную кислоту до СО</w:t>
      </w:r>
      <w:proofErr w:type="gramStart"/>
      <w:r w:rsidRPr="00747F7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47F7A">
        <w:rPr>
          <w:rFonts w:ascii="Times New Roman" w:hAnsi="Times New Roman" w:cs="Times New Roman"/>
          <w:sz w:val="24"/>
          <w:szCs w:val="24"/>
        </w:rPr>
        <w:t xml:space="preserve"> и воды. Если же кислорода нет или не работают митохондрии, то она превращается в этиловый спирт.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При выделении спиртов происходит «</w:t>
      </w:r>
      <w:proofErr w:type="spellStart"/>
      <w:r w:rsidRPr="00747F7A">
        <w:rPr>
          <w:rFonts w:ascii="Times New Roman" w:hAnsi="Times New Roman" w:cs="Times New Roman"/>
          <w:sz w:val="24"/>
          <w:szCs w:val="24"/>
        </w:rPr>
        <w:t>перезащелачивание</w:t>
      </w:r>
      <w:proofErr w:type="spellEnd"/>
      <w:r w:rsidRPr="00747F7A">
        <w:rPr>
          <w:rFonts w:ascii="Times New Roman" w:hAnsi="Times New Roman" w:cs="Times New Roman"/>
          <w:sz w:val="24"/>
          <w:szCs w:val="24"/>
        </w:rPr>
        <w:t>» тканей в районе опухоли. В таком случае позволительно спросить, каким образом ионы гидрокарбоната (назначаемого в виде растворов соды) будут оказывать влияние на сдерживание опухоли?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Изложенные обстоятельства могут быть использованы, как аргумент против слишком активной терапии пищевой содой.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Для того</w:t>
      </w:r>
      <w:proofErr w:type="gramStart"/>
      <w:r w:rsidRPr="00747F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47F7A">
        <w:rPr>
          <w:rFonts w:ascii="Times New Roman" w:hAnsi="Times New Roman" w:cs="Times New Roman"/>
          <w:sz w:val="24"/>
          <w:szCs w:val="24"/>
        </w:rPr>
        <w:t xml:space="preserve"> чтобы наступили изменения на уровне тканей органов, системы органов и организма, необходима квалифицированная медицинская помощь.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Назначение, дозировка и лекарственная форма гидрокарбоната натрия для каждого пациента зависят только от клинических проявлений и тяжести заболевания, результатов лабораторной диагностики и возрастных особенностей. 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  Кислотно-щелочное равновесие можно регулировать по назначению врача некоторыми лекарственными средствами, природными минеральными водами, содержащими гидрокарбонаты и другими средствами.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>Судебно-медицинский врач эксперт-химик</w:t>
      </w:r>
    </w:p>
    <w:p w:rsidR="00AB3ED7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</w:p>
    <w:p w:rsidR="008A33B0" w:rsidRPr="00747F7A" w:rsidRDefault="00AB3ED7" w:rsidP="00AB3ED7">
      <w:pPr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>Васильева Н. В.</w:t>
      </w:r>
    </w:p>
    <w:sectPr w:rsidR="008A33B0" w:rsidRPr="0074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D7"/>
    <w:rsid w:val="00017532"/>
    <w:rsid w:val="0008584A"/>
    <w:rsid w:val="000906B2"/>
    <w:rsid w:val="000B34A9"/>
    <w:rsid w:val="000E5272"/>
    <w:rsid w:val="00102586"/>
    <w:rsid w:val="00110565"/>
    <w:rsid w:val="00160EED"/>
    <w:rsid w:val="001B1045"/>
    <w:rsid w:val="001F2629"/>
    <w:rsid w:val="002C4DF2"/>
    <w:rsid w:val="00306C08"/>
    <w:rsid w:val="00332C53"/>
    <w:rsid w:val="00365D80"/>
    <w:rsid w:val="003B06D5"/>
    <w:rsid w:val="003C0C5F"/>
    <w:rsid w:val="003E3CE3"/>
    <w:rsid w:val="00467572"/>
    <w:rsid w:val="00500ABA"/>
    <w:rsid w:val="00507403"/>
    <w:rsid w:val="00527530"/>
    <w:rsid w:val="005945F3"/>
    <w:rsid w:val="00594E88"/>
    <w:rsid w:val="005A41FD"/>
    <w:rsid w:val="005B1C5F"/>
    <w:rsid w:val="006625E3"/>
    <w:rsid w:val="00747F7A"/>
    <w:rsid w:val="007E1260"/>
    <w:rsid w:val="007E30F8"/>
    <w:rsid w:val="007E3380"/>
    <w:rsid w:val="00890477"/>
    <w:rsid w:val="008A33B0"/>
    <w:rsid w:val="008A356B"/>
    <w:rsid w:val="008A765E"/>
    <w:rsid w:val="009443B4"/>
    <w:rsid w:val="00A02D97"/>
    <w:rsid w:val="00A1587B"/>
    <w:rsid w:val="00A363B5"/>
    <w:rsid w:val="00AB3ED7"/>
    <w:rsid w:val="00AE510E"/>
    <w:rsid w:val="00B1671B"/>
    <w:rsid w:val="00B175A4"/>
    <w:rsid w:val="00B3383E"/>
    <w:rsid w:val="00B96FB9"/>
    <w:rsid w:val="00BE3FE9"/>
    <w:rsid w:val="00CA401C"/>
    <w:rsid w:val="00CC0D16"/>
    <w:rsid w:val="00CF015B"/>
    <w:rsid w:val="00D251CB"/>
    <w:rsid w:val="00D35EBC"/>
    <w:rsid w:val="00D50D98"/>
    <w:rsid w:val="00DA51BC"/>
    <w:rsid w:val="00DD5588"/>
    <w:rsid w:val="00FA114C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3676</Words>
  <Characters>20958</Characters>
  <Application>Microsoft Office Word</Application>
  <DocSecurity>0</DocSecurity>
  <Lines>174</Lines>
  <Paragraphs>49</Paragraphs>
  <ScaleCrop>false</ScaleCrop>
  <Company>SPecialiST RePack</Company>
  <LinksUpToDate>false</LinksUpToDate>
  <CharactersWithSpaces>24585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2013-03-26T18:59:00Z</dcterms:created>
  <dcterms:modified xsi:type="dcterms:W3CDTF">2013-03-26T19:04:00Z</dcterms:modified>
</cp:coreProperties>
</file>